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C1D2" w14:textId="0CF0389B" w:rsidR="00C01EC8" w:rsidRDefault="00E16C21" w:rsidP="00B05F24">
      <w:r>
        <w:t>JMC Usage Overview</w:t>
      </w:r>
    </w:p>
    <w:p w14:paraId="76B85AD6" w14:textId="1981BD5A" w:rsidR="00E16C21" w:rsidRDefault="00E16C21" w:rsidP="00B05F24"/>
    <w:p w14:paraId="286D98EC" w14:textId="77777777" w:rsidR="00E16C21" w:rsidRDefault="00E16C21" w:rsidP="00E16C21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Our Ed-Fi functionality is partially illustrated in the list linked above.  In this link the Ed-Fi resources that </w:t>
      </w:r>
      <w:proofErr w:type="spellStart"/>
      <w:r>
        <w:rPr>
          <w:b/>
          <w:bCs/>
          <w:iCs/>
          <w:sz w:val="22"/>
        </w:rPr>
        <w:t>jmc</w:t>
      </w:r>
      <w:proofErr w:type="spellEnd"/>
      <w:r>
        <w:rPr>
          <w:b/>
          <w:bCs/>
          <w:iCs/>
          <w:sz w:val="22"/>
        </w:rPr>
        <w:t xml:space="preserve"> publishes and/or subscribes to are listed by state.  </w:t>
      </w:r>
    </w:p>
    <w:p w14:paraId="0F904BE9" w14:textId="77777777" w:rsidR="00E16C21" w:rsidRDefault="00E16C21" w:rsidP="00E16C21">
      <w:pPr>
        <w:rPr>
          <w:b/>
          <w:bCs/>
          <w:iCs/>
          <w:sz w:val="22"/>
        </w:rPr>
      </w:pPr>
    </w:p>
    <w:p w14:paraId="2DBCE9A2" w14:textId="77777777" w:rsidR="00E16C21" w:rsidRDefault="00E16C21" w:rsidP="00E16C21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In addition, we do batch and scheduled batch transmissions.  Eventually we plan to do transactional submissions as well.</w:t>
      </w:r>
    </w:p>
    <w:p w14:paraId="435BCA56" w14:textId="77777777" w:rsidR="00E16C21" w:rsidRDefault="00E16C21" w:rsidP="00E16C21">
      <w:pPr>
        <w:rPr>
          <w:b/>
          <w:bCs/>
          <w:iCs/>
          <w:sz w:val="22"/>
        </w:rPr>
      </w:pPr>
    </w:p>
    <w:p w14:paraId="336E20F5" w14:textId="77777777" w:rsidR="00E16C21" w:rsidRDefault="00E16C21" w:rsidP="00E16C21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We generate our own SDK for each state based on their published versions of Swagger.</w:t>
      </w:r>
    </w:p>
    <w:p w14:paraId="22F31712" w14:textId="77777777" w:rsidR="00E16C21" w:rsidRDefault="00E16C21" w:rsidP="00E16C21">
      <w:pPr>
        <w:rPr>
          <w:b/>
          <w:bCs/>
          <w:iCs/>
          <w:sz w:val="22"/>
        </w:rPr>
      </w:pPr>
    </w:p>
    <w:p w14:paraId="62C8CCA0" w14:textId="77777777" w:rsidR="00E16C21" w:rsidRDefault="00E16C21" w:rsidP="00E16C21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We have certified for Ed-Fi submissions with all 3 of our Ed-FI state SEAs each year since we began participating in the Ed-Fi submissions.</w:t>
      </w:r>
    </w:p>
    <w:p w14:paraId="4C5F1414" w14:textId="77777777" w:rsidR="00E16C21" w:rsidRDefault="00E16C21" w:rsidP="00E16C21">
      <w:pPr>
        <w:rPr>
          <w:b/>
          <w:bCs/>
          <w:iCs/>
          <w:sz w:val="22"/>
        </w:rPr>
      </w:pPr>
    </w:p>
    <w:p w14:paraId="2149F80B" w14:textId="76922A10" w:rsidR="00E16C21" w:rsidRPr="00B05F24" w:rsidRDefault="00E16C21" w:rsidP="00E16C21">
      <w:proofErr w:type="spellStart"/>
      <w:r>
        <w:rPr>
          <w:b/>
          <w:bCs/>
          <w:iCs/>
          <w:sz w:val="22"/>
        </w:rPr>
        <w:t>Jmc</w:t>
      </w:r>
      <w:proofErr w:type="spellEnd"/>
      <w:r>
        <w:rPr>
          <w:b/>
          <w:bCs/>
          <w:iCs/>
          <w:sz w:val="22"/>
        </w:rPr>
        <w:t xml:space="preserve"> also integrates with WI version of Immunizations via Ed-Fi.</w:t>
      </w:r>
    </w:p>
    <w:sectPr w:rsidR="00E16C21" w:rsidRPr="00B05F24" w:rsidSect="000B0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420" w:right="1800" w:bottom="1440" w:left="1800" w:header="6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FD802" w14:textId="77777777" w:rsidR="00E16C21" w:rsidRDefault="00E16C21">
      <w:r>
        <w:separator/>
      </w:r>
    </w:p>
  </w:endnote>
  <w:endnote w:type="continuationSeparator" w:id="0">
    <w:p w14:paraId="7965ABE1" w14:textId="77777777" w:rsidR="00E16C21" w:rsidRDefault="00E1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56BB1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1644E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BD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50565C4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9193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B4CE3" w14:textId="77777777" w:rsidR="00E16C21" w:rsidRDefault="00E16C21">
      <w:r>
        <w:separator/>
      </w:r>
    </w:p>
  </w:footnote>
  <w:footnote w:type="continuationSeparator" w:id="0">
    <w:p w14:paraId="27D622C1" w14:textId="77777777" w:rsidR="00E16C21" w:rsidRDefault="00E16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46A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B875" w14:textId="77777777" w:rsidR="00C01EC8" w:rsidRDefault="005B69D6">
    <w:bookmarkStart w:id="0" w:name="_GoBack"/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E525C47" wp14:editId="18AAF2DA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F322A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498295">
    <w:abstractNumId w:val="0"/>
  </w:num>
  <w:num w:numId="2" w16cid:durableId="979462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6C21"/>
    <w:rsid w:val="00055FB7"/>
    <w:rsid w:val="00091B45"/>
    <w:rsid w:val="000B0D90"/>
    <w:rsid w:val="000F721E"/>
    <w:rsid w:val="000F7ABB"/>
    <w:rsid w:val="000F7CAE"/>
    <w:rsid w:val="001273D0"/>
    <w:rsid w:val="00182750"/>
    <w:rsid w:val="003261B6"/>
    <w:rsid w:val="004C0084"/>
    <w:rsid w:val="004F2DEE"/>
    <w:rsid w:val="00506D01"/>
    <w:rsid w:val="005A2AA8"/>
    <w:rsid w:val="005B69D6"/>
    <w:rsid w:val="005C327C"/>
    <w:rsid w:val="005D04F6"/>
    <w:rsid w:val="006656F5"/>
    <w:rsid w:val="006C7137"/>
    <w:rsid w:val="007D2473"/>
    <w:rsid w:val="00873CAD"/>
    <w:rsid w:val="00936768"/>
    <w:rsid w:val="00A3649D"/>
    <w:rsid w:val="00B05F24"/>
    <w:rsid w:val="00B51CF8"/>
    <w:rsid w:val="00B87562"/>
    <w:rsid w:val="00BA09FA"/>
    <w:rsid w:val="00BB35F1"/>
    <w:rsid w:val="00C01EC8"/>
    <w:rsid w:val="00E16C21"/>
    <w:rsid w:val="00E212EA"/>
    <w:rsid w:val="00F617F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779F"/>
  <w15:chartTrackingRefBased/>
  <w15:docId w15:val="{283E38DA-674B-4BBD-9CEB-668A3730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Jeff Putnam</dc:creator>
  <cp:keywords/>
  <dc:description/>
  <cp:lastModifiedBy>Jeff Putnam</cp:lastModifiedBy>
  <cp:revision>1</cp:revision>
  <dcterms:created xsi:type="dcterms:W3CDTF">2023-01-09T16:51:00Z</dcterms:created>
  <dcterms:modified xsi:type="dcterms:W3CDTF">2023-01-09T16:52:00Z</dcterms:modified>
</cp:coreProperties>
</file>